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B6" w:rsidRDefault="000E52B6" w:rsidP="000E52B6">
      <w:pPr>
        <w:snapToGrid w:val="0"/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附1</w:t>
      </w:r>
    </w:p>
    <w:p w:rsidR="000E52B6" w:rsidRDefault="000E52B6" w:rsidP="000E52B6"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</w:rPr>
      </w:pPr>
    </w:p>
    <w:p w:rsidR="000E52B6" w:rsidRDefault="000E52B6" w:rsidP="000E52B6">
      <w:pPr>
        <w:jc w:val="center"/>
        <w:rPr>
          <w:rFonts w:ascii="华文宋体" w:eastAsia="华文宋体" w:hAnsi="华文宋体" w:cs="华文宋体"/>
          <w:sz w:val="32"/>
          <w:szCs w:val="40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40"/>
        </w:rPr>
        <w:t>中国农业科学院202</w:t>
      </w:r>
      <w:r>
        <w:rPr>
          <w:rFonts w:ascii="华文宋体" w:eastAsia="华文宋体" w:hAnsi="华文宋体" w:cs="华文宋体"/>
          <w:b/>
          <w:bCs/>
          <w:sz w:val="32"/>
          <w:szCs w:val="40"/>
        </w:rPr>
        <w:t>4</w:t>
      </w:r>
      <w:r>
        <w:rPr>
          <w:rFonts w:ascii="华文宋体" w:eastAsia="华文宋体" w:hAnsi="华文宋体" w:cs="华文宋体" w:hint="eastAsia"/>
          <w:b/>
          <w:bCs/>
          <w:sz w:val="32"/>
          <w:szCs w:val="40"/>
        </w:rPr>
        <w:t>年博士生招生学科复核诚信承诺书</w:t>
      </w:r>
    </w:p>
    <w:p w:rsidR="000E52B6" w:rsidRDefault="000E52B6" w:rsidP="000E52B6"/>
    <w:p w:rsidR="000E52B6" w:rsidRDefault="000E52B6" w:rsidP="000E52B6"/>
    <w:p w:rsidR="000E52B6" w:rsidRDefault="000E52B6" w:rsidP="000E52B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pPr w:leftFromText="181" w:rightFromText="181" w:vertAnchor="page" w:horzAnchor="page" w:tblpX="3188" w:tblpY="4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0E52B6" w:rsidTr="00C55266">
        <w:trPr>
          <w:trHeight w:hRule="exact" w:val="454"/>
        </w:trPr>
        <w:tc>
          <w:tcPr>
            <w:tcW w:w="303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E52B6" w:rsidRDefault="000E52B6" w:rsidP="00C55266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0E52B6" w:rsidRDefault="000E52B6" w:rsidP="000E52B6">
      <w:pPr>
        <w:rPr>
          <w:sz w:val="24"/>
          <w:szCs w:val="32"/>
        </w:rPr>
      </w:pPr>
    </w:p>
    <w:p w:rsidR="000E52B6" w:rsidRDefault="000E52B6" w:rsidP="000E52B6"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 w:rsidR="000E52B6" w:rsidRDefault="000E52B6" w:rsidP="000E52B6">
      <w:pPr>
        <w:ind w:firstLineChars="200" w:firstLine="640"/>
        <w:rPr>
          <w:rFonts w:ascii="Calibri" w:hAnsi="Calibri"/>
          <w:sz w:val="32"/>
          <w:szCs w:val="40"/>
        </w:rPr>
      </w:pPr>
    </w:p>
    <w:p w:rsidR="000E52B6" w:rsidRDefault="000E52B6" w:rsidP="000E52B6">
      <w:pPr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本人是参加中国农业科学院</w:t>
      </w:r>
      <w:r>
        <w:rPr>
          <w:rFonts w:eastAsia="仿宋_GB2312" w:hint="eastAsia"/>
          <w:sz w:val="32"/>
          <w:szCs w:val="40"/>
        </w:rPr>
        <w:t>202</w:t>
      </w:r>
      <w:r>
        <w:rPr>
          <w:rFonts w:eastAsia="仿宋_GB2312"/>
          <w:sz w:val="32"/>
          <w:szCs w:val="40"/>
        </w:rPr>
        <w:t>4</w:t>
      </w:r>
      <w:r>
        <w:rPr>
          <w:rFonts w:eastAsia="仿宋_GB2312" w:hint="eastAsia"/>
          <w:sz w:val="32"/>
          <w:szCs w:val="40"/>
        </w:rPr>
        <w:t>年博士研究生招生“申请</w:t>
      </w:r>
      <w:r>
        <w:rPr>
          <w:rFonts w:eastAsia="仿宋_GB2312" w:hint="eastAsia"/>
          <w:sz w:val="32"/>
          <w:szCs w:val="40"/>
        </w:rPr>
        <w:t>-</w:t>
      </w:r>
      <w:r>
        <w:rPr>
          <w:rFonts w:eastAsia="仿宋_GB2312" w:hint="eastAsia"/>
          <w:sz w:val="32"/>
          <w:szCs w:val="40"/>
        </w:rPr>
        <w:t>考核制”学科复核的考生。我已认真阅</w:t>
      </w:r>
      <w:bookmarkStart w:id="0" w:name="_GoBack"/>
      <w:bookmarkEnd w:id="0"/>
      <w:r>
        <w:rPr>
          <w:rFonts w:eastAsia="仿宋_GB2312" w:hint="eastAsia"/>
          <w:sz w:val="32"/>
          <w:szCs w:val="40"/>
        </w:rPr>
        <w:t>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eastAsia="仿宋_GB2312" w:hint="eastAsia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eastAsia="仿宋_GB2312" w:hint="eastAsia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eastAsia="仿宋_GB2312" w:hint="eastAsia"/>
          <w:sz w:val="32"/>
          <w:szCs w:val="40"/>
        </w:rPr>
        <w:t>；考后不将复核内容相关信息带出考场、泄露或公布。如有违规违纪或弄虚作假等行为，我接受取消复核资格、取消复核成绩、取消拟录取资格等处理决定，并自愿承担相应的法律责任。</w:t>
      </w:r>
    </w:p>
    <w:p w:rsidR="000E52B6" w:rsidRDefault="000E52B6" w:rsidP="000E52B6"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承诺人：</w:t>
      </w:r>
      <w:r>
        <w:rPr>
          <w:rFonts w:eastAsia="仿宋_GB2312" w:hint="eastAsia"/>
          <w:sz w:val="32"/>
          <w:szCs w:val="40"/>
        </w:rPr>
        <w:t xml:space="preserve">          </w:t>
      </w:r>
    </w:p>
    <w:p w:rsidR="00FE37DA" w:rsidRDefault="000E52B6" w:rsidP="000E52B6">
      <w:pPr>
        <w:ind w:firstLineChars="1800" w:firstLine="5760"/>
      </w:pPr>
      <w:r>
        <w:rPr>
          <w:rFonts w:eastAsia="仿宋_GB2312" w:hint="eastAsia"/>
          <w:sz w:val="32"/>
          <w:szCs w:val="40"/>
        </w:rPr>
        <w:t>202</w:t>
      </w:r>
      <w:r>
        <w:rPr>
          <w:rFonts w:eastAsia="仿宋_GB2312"/>
          <w:sz w:val="32"/>
          <w:szCs w:val="40"/>
        </w:rPr>
        <w:t>4</w:t>
      </w:r>
      <w:r>
        <w:rPr>
          <w:rFonts w:eastAsia="仿宋_GB2312" w:hint="eastAsia"/>
          <w:sz w:val="32"/>
          <w:szCs w:val="40"/>
        </w:rPr>
        <w:t>年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月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日</w:t>
      </w:r>
    </w:p>
    <w:sectPr w:rsidR="00FE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5E" w:rsidRDefault="0001405E" w:rsidP="000E52B6">
      <w:pPr>
        <w:ind w:firstLine="3570"/>
      </w:pPr>
      <w:r>
        <w:separator/>
      </w:r>
    </w:p>
  </w:endnote>
  <w:endnote w:type="continuationSeparator" w:id="0">
    <w:p w:rsidR="0001405E" w:rsidRDefault="0001405E" w:rsidP="000E52B6">
      <w:pPr>
        <w:ind w:firstLine="35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5E" w:rsidRDefault="0001405E" w:rsidP="000E52B6">
      <w:pPr>
        <w:ind w:firstLine="3570"/>
      </w:pPr>
      <w:r>
        <w:separator/>
      </w:r>
    </w:p>
  </w:footnote>
  <w:footnote w:type="continuationSeparator" w:id="0">
    <w:p w:rsidR="0001405E" w:rsidRDefault="0001405E" w:rsidP="000E52B6">
      <w:pPr>
        <w:ind w:firstLine="357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B"/>
    <w:rsid w:val="0001405E"/>
    <w:rsid w:val="000E52B6"/>
    <w:rsid w:val="00CD368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2B6"/>
    <w:rPr>
      <w:sz w:val="18"/>
      <w:szCs w:val="18"/>
    </w:rPr>
  </w:style>
  <w:style w:type="paragraph" w:styleId="a5">
    <w:name w:val="Normal (Web)"/>
    <w:basedOn w:val="a"/>
    <w:autoRedefine/>
    <w:qFormat/>
    <w:rsid w:val="000E52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2B6"/>
    <w:rPr>
      <w:sz w:val="18"/>
      <w:szCs w:val="18"/>
    </w:rPr>
  </w:style>
  <w:style w:type="paragraph" w:styleId="a5">
    <w:name w:val="Normal (Web)"/>
    <w:basedOn w:val="a"/>
    <w:autoRedefine/>
    <w:qFormat/>
    <w:rsid w:val="000E52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孙婧媛</dc:creator>
  <cp:keywords/>
  <dc:description/>
  <cp:lastModifiedBy>孙婧媛</cp:lastModifiedBy>
  <cp:revision>2</cp:revision>
  <dcterms:created xsi:type="dcterms:W3CDTF">2024-05-08T02:45:00Z</dcterms:created>
  <dcterms:modified xsi:type="dcterms:W3CDTF">2024-05-08T02:47:00Z</dcterms:modified>
</cp:coreProperties>
</file>